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CA4" w:rsidRDefault="00032CA4" w:rsidP="00D31574">
      <w:pPr>
        <w:pStyle w:val="NoSpacing"/>
        <w:tabs>
          <w:tab w:val="left" w:pos="8580"/>
        </w:tabs>
        <w:rPr>
          <w:rFonts w:ascii="Times New Roman" w:hAnsi="Times New Roman"/>
          <w:b/>
          <w:sz w:val="24"/>
          <w:lang/>
        </w:rPr>
      </w:pPr>
    </w:p>
    <w:p w:rsidR="00D31574" w:rsidRPr="00BB0E02" w:rsidRDefault="00D31574" w:rsidP="00D31574">
      <w:pPr>
        <w:pStyle w:val="NoSpacing"/>
        <w:tabs>
          <w:tab w:val="left" w:pos="8580"/>
        </w:tabs>
        <w:rPr>
          <w:rFonts w:ascii="Times New Roman" w:hAnsi="Times New Roman"/>
          <w:b/>
          <w:sz w:val="24"/>
        </w:rPr>
      </w:pPr>
      <w:r w:rsidRPr="00DC336B">
        <w:rPr>
          <w:rFonts w:ascii="Times New Roman" w:hAnsi="Times New Roman"/>
          <w:b/>
          <w:sz w:val="24"/>
        </w:rPr>
        <w:t>РЕПУБЛИКА СРБИЈА</w:t>
      </w:r>
      <w:r>
        <w:rPr>
          <w:rFonts w:ascii="Times New Roman" w:hAnsi="Times New Roman"/>
          <w:b/>
          <w:sz w:val="24"/>
        </w:rPr>
        <w:tab/>
      </w:r>
    </w:p>
    <w:p w:rsidR="00D31574" w:rsidRPr="00B05391" w:rsidRDefault="00D31574" w:rsidP="00D31574">
      <w:pPr>
        <w:pStyle w:val="NoSpacing"/>
        <w:rPr>
          <w:rFonts w:ascii="Times New Roman" w:hAnsi="Times New Roman"/>
          <w:b/>
          <w:sz w:val="24"/>
        </w:rPr>
      </w:pPr>
      <w:r w:rsidRPr="00DC336B">
        <w:rPr>
          <w:rFonts w:ascii="Times New Roman" w:hAnsi="Times New Roman"/>
          <w:b/>
          <w:sz w:val="24"/>
        </w:rPr>
        <w:t>ОПШТИНА РАЧА</w:t>
      </w:r>
      <w:r>
        <w:rPr>
          <w:rFonts w:ascii="Times New Roman" w:hAnsi="Times New Roman"/>
          <w:b/>
          <w:sz w:val="24"/>
        </w:rPr>
        <w:t>-ОПШТИНСКО ВЕЋЕ</w:t>
      </w:r>
    </w:p>
    <w:p w:rsidR="00D31574" w:rsidRPr="00AB6474" w:rsidRDefault="00032CA4" w:rsidP="00D31574">
      <w:pPr>
        <w:pStyle w:val="NoSpacing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Број:</w:t>
      </w:r>
      <w:r>
        <w:rPr>
          <w:rFonts w:ascii="Times New Roman" w:hAnsi="Times New Roman"/>
          <w:b/>
          <w:sz w:val="24"/>
          <w:lang/>
        </w:rPr>
        <w:t>46-41</w:t>
      </w:r>
      <w:r w:rsidR="00D31574">
        <w:rPr>
          <w:rFonts w:ascii="Times New Roman" w:hAnsi="Times New Roman"/>
          <w:b/>
          <w:sz w:val="24"/>
        </w:rPr>
        <w:t>/2025-II-01</w:t>
      </w:r>
    </w:p>
    <w:p w:rsidR="00D31574" w:rsidRDefault="00032CA4" w:rsidP="00D31574">
      <w:pPr>
        <w:pStyle w:val="NoSpacing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Датум:</w:t>
      </w:r>
      <w:r>
        <w:rPr>
          <w:rFonts w:ascii="Times New Roman" w:hAnsi="Times New Roman"/>
          <w:b/>
          <w:sz w:val="24"/>
          <w:lang/>
        </w:rPr>
        <w:t>06</w:t>
      </w:r>
      <w:r>
        <w:rPr>
          <w:rFonts w:ascii="Times New Roman" w:hAnsi="Times New Roman"/>
          <w:b/>
          <w:sz w:val="24"/>
        </w:rPr>
        <w:t>.0</w:t>
      </w:r>
      <w:r>
        <w:rPr>
          <w:rFonts w:ascii="Times New Roman" w:hAnsi="Times New Roman"/>
          <w:b/>
          <w:sz w:val="24"/>
          <w:lang/>
        </w:rPr>
        <w:t>8</w:t>
      </w:r>
      <w:r w:rsidR="00D31574">
        <w:rPr>
          <w:rFonts w:ascii="Times New Roman" w:hAnsi="Times New Roman"/>
          <w:b/>
          <w:sz w:val="24"/>
        </w:rPr>
        <w:t>.2025. године.</w:t>
      </w:r>
    </w:p>
    <w:p w:rsidR="00D31574" w:rsidRPr="005F68AC" w:rsidRDefault="00D31574" w:rsidP="00D31574">
      <w:pPr>
        <w:pStyle w:val="NoSpacing"/>
        <w:rPr>
          <w:rFonts w:ascii="Times New Roman" w:hAnsi="Times New Roman"/>
          <w:b/>
          <w:sz w:val="24"/>
        </w:rPr>
      </w:pPr>
    </w:p>
    <w:p w:rsidR="00D31574" w:rsidRDefault="00D31574" w:rsidP="00D31574">
      <w:pPr>
        <w:ind w:firstLine="720"/>
        <w:jc w:val="both"/>
        <w:rPr>
          <w:rFonts w:cs="Times New Roman"/>
        </w:rPr>
      </w:pPr>
      <w:r w:rsidRPr="00933EA9">
        <w:rPr>
          <w:rFonts w:cs="Times New Roman"/>
          <w:szCs w:val="24"/>
        </w:rPr>
        <w:t>Н</w:t>
      </w:r>
      <w:r w:rsidRPr="00933EA9">
        <w:rPr>
          <w:rFonts w:cs="Times New Roman"/>
          <w:szCs w:val="24"/>
          <w:lang w:val="sr-Cyrl-CS"/>
        </w:rPr>
        <w:t>а основу члана 46. став</w:t>
      </w:r>
      <w:r w:rsidRPr="00933EA9">
        <w:rPr>
          <w:rFonts w:cs="Times New Roman"/>
          <w:szCs w:val="24"/>
        </w:rPr>
        <w:t>а</w:t>
      </w:r>
      <w:r w:rsidRPr="00933EA9">
        <w:rPr>
          <w:rFonts w:cs="Times New Roman"/>
          <w:szCs w:val="24"/>
          <w:lang w:val="sr-Cyrl-CS"/>
        </w:rPr>
        <w:t xml:space="preserve"> 1. тачк</w:t>
      </w:r>
      <w:r w:rsidRPr="00933EA9">
        <w:rPr>
          <w:rFonts w:cs="Times New Roman"/>
          <w:szCs w:val="24"/>
        </w:rPr>
        <w:t>е</w:t>
      </w:r>
      <w:r w:rsidRPr="00933EA9">
        <w:rPr>
          <w:rFonts w:cs="Times New Roman"/>
          <w:szCs w:val="24"/>
          <w:lang w:val="sr-Cyrl-CS"/>
        </w:rPr>
        <w:t xml:space="preserve"> 1</w:t>
      </w:r>
      <w:r w:rsidRPr="00933EA9">
        <w:rPr>
          <w:rFonts w:cs="Times New Roman"/>
          <w:szCs w:val="24"/>
        </w:rPr>
        <w:t xml:space="preserve">) </w:t>
      </w:r>
      <w:r w:rsidRPr="00933EA9">
        <w:rPr>
          <w:rFonts w:cs="Times New Roman"/>
          <w:szCs w:val="24"/>
          <w:lang w:val="sr-Cyrl-CS"/>
        </w:rPr>
        <w:t>Закона о локалној самоуправи (</w:t>
      </w:r>
      <w:r w:rsidRPr="00933EA9">
        <w:rPr>
          <w:rFonts w:cs="Times New Roman"/>
          <w:szCs w:val="24"/>
        </w:rPr>
        <w:t>“</w:t>
      </w:r>
      <w:r w:rsidRPr="00933EA9">
        <w:rPr>
          <w:rFonts w:cs="Times New Roman"/>
          <w:szCs w:val="24"/>
          <w:lang w:val="sr-Cyrl-CS"/>
        </w:rPr>
        <w:t>Службени гласник РС</w:t>
      </w:r>
      <w:r w:rsidRPr="00933EA9">
        <w:rPr>
          <w:rFonts w:cs="Times New Roman"/>
          <w:szCs w:val="24"/>
        </w:rPr>
        <w:t>”</w:t>
      </w:r>
      <w:r w:rsidRPr="00933EA9">
        <w:rPr>
          <w:rFonts w:cs="Times New Roman"/>
          <w:szCs w:val="24"/>
          <w:lang w:val="sr-Cyrl-CS"/>
        </w:rPr>
        <w:t>, бр 129/2007, 83/2014-др. закон, 101/2016-др.закон, 47/2018 и 111/2021-др.закон), члана 71. став</w:t>
      </w:r>
      <w:r w:rsidRPr="00933EA9">
        <w:rPr>
          <w:rFonts w:cs="Times New Roman"/>
          <w:szCs w:val="24"/>
        </w:rPr>
        <w:t>а</w:t>
      </w:r>
      <w:r w:rsidRPr="00933EA9">
        <w:rPr>
          <w:rFonts w:cs="Times New Roman"/>
          <w:szCs w:val="24"/>
          <w:lang w:val="sr-Cyrl-CS"/>
        </w:rPr>
        <w:t xml:space="preserve"> 1. </w:t>
      </w:r>
      <w:r w:rsidRPr="00933EA9">
        <w:rPr>
          <w:rFonts w:cs="Times New Roman"/>
          <w:szCs w:val="24"/>
        </w:rPr>
        <w:t xml:space="preserve">тачке 1) </w:t>
      </w:r>
      <w:r w:rsidRPr="00933EA9">
        <w:rPr>
          <w:rFonts w:cs="Times New Roman"/>
          <w:szCs w:val="24"/>
          <w:lang w:val="sr-Cyrl-CS"/>
        </w:rPr>
        <w:t>Статута општине Рача (</w:t>
      </w:r>
      <w:r w:rsidRPr="00933EA9">
        <w:rPr>
          <w:rFonts w:cs="Times New Roman"/>
          <w:szCs w:val="24"/>
        </w:rPr>
        <w:t>“</w:t>
      </w:r>
      <w:r w:rsidRPr="00933EA9">
        <w:rPr>
          <w:rFonts w:cs="Times New Roman"/>
          <w:szCs w:val="24"/>
          <w:lang w:val="sr-Cyrl-CS"/>
        </w:rPr>
        <w:t>Службени гласник општине Рача</w:t>
      </w:r>
      <w:r w:rsidRPr="00933EA9">
        <w:rPr>
          <w:rFonts w:cs="Times New Roman"/>
          <w:szCs w:val="24"/>
        </w:rPr>
        <w:t>”</w:t>
      </w:r>
      <w:r w:rsidRPr="00933EA9">
        <w:rPr>
          <w:rFonts w:cs="Times New Roman"/>
          <w:szCs w:val="24"/>
          <w:lang w:val="sr-Cyrl-CS"/>
        </w:rPr>
        <w:t xml:space="preserve">, бр. </w:t>
      </w:r>
      <w:r w:rsidRPr="00933EA9">
        <w:rPr>
          <w:rFonts w:cs="Times New Roman"/>
          <w:szCs w:val="24"/>
        </w:rPr>
        <w:t>3/19</w:t>
      </w:r>
      <w:r w:rsidRPr="00933EA9">
        <w:rPr>
          <w:rFonts w:cs="Times New Roman"/>
          <w:szCs w:val="24"/>
          <w:lang w:val="sr-Cyrl-CS"/>
        </w:rPr>
        <w:t>) и члана 2. став</w:t>
      </w:r>
      <w:r w:rsidRPr="00933EA9">
        <w:rPr>
          <w:rFonts w:cs="Times New Roman"/>
          <w:szCs w:val="24"/>
        </w:rPr>
        <w:t>а</w:t>
      </w:r>
      <w:r w:rsidRPr="00933EA9">
        <w:rPr>
          <w:rFonts w:cs="Times New Roman"/>
          <w:szCs w:val="24"/>
          <w:lang w:val="sr-Cyrl-CS"/>
        </w:rPr>
        <w:t xml:space="preserve"> 1. </w:t>
      </w:r>
      <w:r w:rsidRPr="00933EA9">
        <w:rPr>
          <w:rFonts w:cs="Times New Roman"/>
          <w:szCs w:val="24"/>
        </w:rPr>
        <w:t xml:space="preserve">тачке 1) </w:t>
      </w:r>
      <w:r w:rsidRPr="00933EA9">
        <w:rPr>
          <w:rFonts w:cs="Times New Roman"/>
          <w:szCs w:val="24"/>
          <w:lang w:val="sr-Cyrl-CS"/>
        </w:rPr>
        <w:t xml:space="preserve">Пословника о раду Општинског већа општине </w:t>
      </w:r>
      <w:r w:rsidRPr="00933EA9">
        <w:rPr>
          <w:rFonts w:cs="Times New Roman"/>
          <w:color w:val="000000"/>
          <w:szCs w:val="24"/>
          <w:lang w:val="sr-Cyrl-CS"/>
        </w:rPr>
        <w:t>Рача (</w:t>
      </w:r>
      <w:r w:rsidRPr="00933EA9">
        <w:rPr>
          <w:rFonts w:cs="Times New Roman"/>
          <w:color w:val="000000"/>
          <w:szCs w:val="24"/>
        </w:rPr>
        <w:t>“</w:t>
      </w:r>
      <w:r w:rsidRPr="00933EA9">
        <w:rPr>
          <w:rFonts w:cs="Times New Roman"/>
          <w:color w:val="000000"/>
          <w:szCs w:val="24"/>
          <w:lang w:val="sr-Cyrl-CS"/>
        </w:rPr>
        <w:t>Службени гласник општине Рача</w:t>
      </w:r>
      <w:r w:rsidRPr="00933EA9">
        <w:rPr>
          <w:rFonts w:cs="Times New Roman"/>
          <w:color w:val="000000"/>
          <w:szCs w:val="24"/>
        </w:rPr>
        <w:t>”</w:t>
      </w:r>
      <w:r w:rsidRPr="00933EA9">
        <w:rPr>
          <w:rFonts w:cs="Times New Roman"/>
          <w:color w:val="000000"/>
          <w:szCs w:val="24"/>
          <w:lang w:val="sr-Cyrl-CS"/>
        </w:rPr>
        <w:t xml:space="preserve">, бр. </w:t>
      </w:r>
      <w:r>
        <w:rPr>
          <w:rFonts w:cs="Times New Roman"/>
          <w:color w:val="000000"/>
          <w:szCs w:val="24"/>
        </w:rPr>
        <w:t xml:space="preserve">22/20, </w:t>
      </w:r>
      <w:r w:rsidRPr="00933EA9">
        <w:rPr>
          <w:rFonts w:cs="Times New Roman"/>
          <w:color w:val="000000"/>
          <w:szCs w:val="24"/>
        </w:rPr>
        <w:t>8/22</w:t>
      </w:r>
      <w:r>
        <w:rPr>
          <w:rFonts w:cs="Times New Roman"/>
          <w:color w:val="000000"/>
          <w:szCs w:val="24"/>
        </w:rPr>
        <w:t xml:space="preserve"> и 9/24</w:t>
      </w:r>
      <w:r w:rsidRPr="00933EA9">
        <w:rPr>
          <w:rFonts w:cs="Times New Roman"/>
          <w:color w:val="000000"/>
          <w:szCs w:val="24"/>
          <w:lang w:val="sr-Cyrl-CS"/>
        </w:rPr>
        <w:t>)</w:t>
      </w:r>
      <w:r w:rsidRPr="00933EA9">
        <w:rPr>
          <w:rFonts w:cs="Times New Roman"/>
          <w:szCs w:val="24"/>
        </w:rPr>
        <w:t>,</w:t>
      </w:r>
      <w:r w:rsidRPr="00933EA9">
        <w:rPr>
          <w:rFonts w:cs="Times New Roman"/>
          <w:szCs w:val="24"/>
          <w:lang w:val="sr-Cyrl-CS"/>
        </w:rPr>
        <w:t xml:space="preserve"> а у вези са члано</w:t>
      </w:r>
      <w:r w:rsidRPr="00933EA9">
        <w:rPr>
          <w:rFonts w:cs="Times New Roman"/>
          <w:szCs w:val="24"/>
        </w:rPr>
        <w:t xml:space="preserve">м </w:t>
      </w:r>
      <w:r>
        <w:rPr>
          <w:rFonts w:cs="Times New Roman"/>
          <w:szCs w:val="24"/>
        </w:rPr>
        <w:t>8. ставовима</w:t>
      </w:r>
      <w:r w:rsidR="003836D0">
        <w:rPr>
          <w:rFonts w:cs="Times New Roman"/>
          <w:szCs w:val="24"/>
        </w:rPr>
        <w:t xml:space="preserve"> 4. и 5. Одлуке о прибављању, располагању, управљању и коришћењу ствари у јавној својини општине Рача („Сл. гласник општине Рача“, број 3/21)</w:t>
      </w:r>
      <w:r>
        <w:rPr>
          <w:rFonts w:cs="Times New Roman"/>
          <w:szCs w:val="24"/>
        </w:rPr>
        <w:t>,</w:t>
      </w:r>
      <w:r w:rsidR="003836D0">
        <w:rPr>
          <w:rFonts w:cs="Times New Roman"/>
          <w:szCs w:val="24"/>
        </w:rPr>
        <w:t xml:space="preserve"> </w:t>
      </w:r>
      <w:r>
        <w:rPr>
          <w:rFonts w:cs="Times New Roman"/>
          <w:lang w:val="sr-Cyrl-CS"/>
        </w:rPr>
        <w:t>Општинско веће општине Р</w:t>
      </w:r>
      <w:r w:rsidR="00032CA4">
        <w:rPr>
          <w:rFonts w:cs="Times New Roman"/>
          <w:lang w:val="sr-Cyrl-CS"/>
        </w:rPr>
        <w:t>ача, на седници одржаној дана 06.08</w:t>
      </w:r>
      <w:r>
        <w:rPr>
          <w:rFonts w:cs="Times New Roman"/>
          <w:lang w:val="sr-Cyrl-CS"/>
        </w:rPr>
        <w:t>.2025. године, утврдило је предлог:</w:t>
      </w:r>
    </w:p>
    <w:p w:rsidR="00D31574" w:rsidRPr="005F68AC" w:rsidRDefault="00D31574" w:rsidP="00D31574">
      <w:pPr>
        <w:ind w:firstLine="720"/>
        <w:jc w:val="both"/>
        <w:rPr>
          <w:rFonts w:cs="Times New Roman"/>
        </w:rPr>
      </w:pPr>
    </w:p>
    <w:p w:rsidR="00D31574" w:rsidRDefault="00D31574" w:rsidP="00D31574">
      <w:pPr>
        <w:spacing w:after="200" w:line="276" w:lineRule="auto"/>
        <w:jc w:val="center"/>
        <w:rPr>
          <w:rFonts w:cs="Times New Roman"/>
          <w:b/>
        </w:rPr>
      </w:pPr>
      <w:r w:rsidRPr="00C71059">
        <w:rPr>
          <w:rFonts w:cs="Times New Roman"/>
          <w:b/>
        </w:rPr>
        <w:t>Р</w:t>
      </w:r>
      <w:r>
        <w:rPr>
          <w:rFonts w:cs="Times New Roman"/>
          <w:b/>
        </w:rPr>
        <w:t xml:space="preserve"> Е Ш Е Њ А</w:t>
      </w:r>
    </w:p>
    <w:p w:rsidR="003836D0" w:rsidRPr="00D31574" w:rsidRDefault="003836D0" w:rsidP="00D31574">
      <w:pPr>
        <w:spacing w:after="200" w:line="276" w:lineRule="auto"/>
        <w:ind w:firstLine="720"/>
        <w:jc w:val="center"/>
        <w:rPr>
          <w:rFonts w:cs="Times New Roman"/>
          <w:b/>
          <w:sz w:val="22"/>
        </w:rPr>
      </w:pPr>
      <w:r w:rsidRPr="00D31574">
        <w:rPr>
          <w:rFonts w:cs="Times New Roman"/>
          <w:b/>
          <w:sz w:val="22"/>
        </w:rPr>
        <w:t>О ИМЕНОВАЊУ ПРЕДСЕДНИКА И ЧЛАНОВА КОМИСИЈЕ ЗА СПРОВОЂЕЊЕ ПОСТУПКА ПРИБАВЉАЊА У ЈАВНУ СВОЈИНУ, ОТУЂЕЊА НЕПОКРЕТНОСТИ ИЗ ЈАВНЕ СВОЈИНЕ И ДАВАЊА У ЗАКУП СТВАРИ У ЈАВНОЈ СВОЈИНИ ОПШТИНЕ РАЧАИ ПРИБАВЉЊА И ОТУЂЕЊА ГРАЂЕВИНСКОГ ЗЕМЉИШТА У ЈАВНОЈ СВОЈИНИ ОПШТИНЕ РАЧА</w:t>
      </w:r>
    </w:p>
    <w:p w:rsidR="003836D0" w:rsidRPr="00B5476B" w:rsidRDefault="003836D0" w:rsidP="003836D0">
      <w:pPr>
        <w:spacing w:after="200" w:line="276" w:lineRule="auto"/>
        <w:jc w:val="center"/>
        <w:rPr>
          <w:rFonts w:cs="Times New Roman"/>
          <w:b/>
        </w:rPr>
      </w:pPr>
      <w:r>
        <w:rPr>
          <w:rFonts w:cs="Times New Roman"/>
          <w:b/>
        </w:rPr>
        <w:t>Члан 1.</w:t>
      </w:r>
    </w:p>
    <w:p w:rsidR="003836D0" w:rsidRDefault="003836D0" w:rsidP="00D31574">
      <w:pPr>
        <w:spacing w:after="200" w:line="276" w:lineRule="auto"/>
        <w:ind w:firstLine="720"/>
        <w:jc w:val="both"/>
        <w:rPr>
          <w:rFonts w:cs="Times New Roman"/>
          <w:szCs w:val="24"/>
        </w:rPr>
      </w:pPr>
      <w:r w:rsidRPr="003836D0">
        <w:rPr>
          <w:rFonts w:cs="Times New Roman"/>
          <w:b/>
          <w:szCs w:val="24"/>
        </w:rPr>
        <w:t>ИМЕНУЈЕ СЕ</w:t>
      </w:r>
      <w:r w:rsidR="00D31574">
        <w:rPr>
          <w:rFonts w:cs="Times New Roman"/>
          <w:b/>
          <w:szCs w:val="24"/>
        </w:rPr>
        <w:t xml:space="preserve"> </w:t>
      </w:r>
      <w:r>
        <w:rPr>
          <w:rFonts w:cs="Times New Roman"/>
          <w:szCs w:val="24"/>
        </w:rPr>
        <w:t>Комисија за спровођење поступка прибављања у јавну својину, отуђења непокретности из јавне својине и давања у закуп ствари у јавној својини општине Рача и прибављања и отуђења грађевинског земљишта у јавној својини општине Рача у следећем саставу:</w:t>
      </w:r>
    </w:p>
    <w:p w:rsidR="003836D0" w:rsidRDefault="003836D0" w:rsidP="003836D0">
      <w:pPr>
        <w:pStyle w:val="ListParagraph"/>
        <w:numPr>
          <w:ilvl w:val="0"/>
          <w:numId w:val="1"/>
        </w:numPr>
        <w:spacing w:after="200" w:line="276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Марија Мирчетић - председник Комисије;</w:t>
      </w:r>
    </w:p>
    <w:p w:rsidR="003836D0" w:rsidRDefault="003836D0" w:rsidP="003836D0">
      <w:pPr>
        <w:pStyle w:val="ListParagraph"/>
        <w:numPr>
          <w:ilvl w:val="0"/>
          <w:numId w:val="1"/>
        </w:numPr>
        <w:spacing w:after="200" w:line="276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Јелена Стевановић - члан Комисије;</w:t>
      </w:r>
    </w:p>
    <w:p w:rsidR="003836D0" w:rsidRDefault="003836D0" w:rsidP="003836D0">
      <w:pPr>
        <w:pStyle w:val="ListParagraph"/>
        <w:numPr>
          <w:ilvl w:val="0"/>
          <w:numId w:val="1"/>
        </w:numPr>
        <w:spacing w:after="200" w:line="276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Далиборка Видаковић - члан Комисије.</w:t>
      </w:r>
    </w:p>
    <w:p w:rsidR="00032CA4" w:rsidRDefault="00032CA4" w:rsidP="00D31574">
      <w:pPr>
        <w:spacing w:after="200" w:line="276" w:lineRule="auto"/>
        <w:ind w:firstLine="720"/>
        <w:rPr>
          <w:rFonts w:cs="Times New Roman"/>
          <w:szCs w:val="24"/>
          <w:lang/>
        </w:rPr>
      </w:pPr>
    </w:p>
    <w:p w:rsidR="00D01487" w:rsidRPr="00D01487" w:rsidRDefault="00D01487" w:rsidP="00D31574">
      <w:pPr>
        <w:spacing w:after="200" w:line="276" w:lineRule="auto"/>
        <w:ind w:firstLine="720"/>
        <w:rPr>
          <w:rFonts w:cs="Times New Roman"/>
          <w:szCs w:val="24"/>
        </w:rPr>
      </w:pPr>
      <w:r w:rsidRPr="00D01487">
        <w:rPr>
          <w:rFonts w:cs="Times New Roman"/>
          <w:szCs w:val="24"/>
        </w:rPr>
        <w:t xml:space="preserve">Комисија се именује на период од </w:t>
      </w:r>
      <w:r w:rsidRPr="00D31574">
        <w:rPr>
          <w:rFonts w:cs="Times New Roman"/>
          <w:szCs w:val="24"/>
        </w:rPr>
        <w:t>4</w:t>
      </w:r>
      <w:r w:rsidRPr="00D01487">
        <w:rPr>
          <w:rFonts w:cs="Times New Roman"/>
          <w:b/>
          <w:szCs w:val="24"/>
        </w:rPr>
        <w:t xml:space="preserve"> </w:t>
      </w:r>
      <w:r w:rsidRPr="00D01487">
        <w:rPr>
          <w:rFonts w:cs="Times New Roman"/>
          <w:szCs w:val="24"/>
        </w:rPr>
        <w:t>године.</w:t>
      </w:r>
    </w:p>
    <w:p w:rsidR="00D31574" w:rsidRDefault="00D31574" w:rsidP="003A51D0">
      <w:pPr>
        <w:spacing w:after="200" w:line="276" w:lineRule="auto"/>
        <w:jc w:val="center"/>
        <w:rPr>
          <w:rFonts w:cs="Times New Roman"/>
          <w:b/>
          <w:szCs w:val="24"/>
        </w:rPr>
      </w:pPr>
    </w:p>
    <w:p w:rsidR="00D31574" w:rsidRDefault="00D31574" w:rsidP="003A51D0">
      <w:pPr>
        <w:spacing w:after="200" w:line="276" w:lineRule="auto"/>
        <w:jc w:val="center"/>
        <w:rPr>
          <w:rFonts w:cs="Times New Roman"/>
          <w:b/>
          <w:szCs w:val="24"/>
        </w:rPr>
      </w:pPr>
    </w:p>
    <w:p w:rsidR="00D31574" w:rsidRDefault="00D31574" w:rsidP="003A51D0">
      <w:pPr>
        <w:spacing w:after="200" w:line="276" w:lineRule="auto"/>
        <w:jc w:val="center"/>
        <w:rPr>
          <w:rFonts w:cs="Times New Roman"/>
          <w:b/>
          <w:szCs w:val="24"/>
        </w:rPr>
      </w:pPr>
    </w:p>
    <w:p w:rsidR="00D31574" w:rsidRPr="00032CA4" w:rsidRDefault="00D31574" w:rsidP="003A51D0">
      <w:pPr>
        <w:spacing w:after="200" w:line="276" w:lineRule="auto"/>
        <w:jc w:val="center"/>
        <w:rPr>
          <w:rFonts w:cs="Times New Roman"/>
          <w:b/>
          <w:szCs w:val="24"/>
          <w:lang/>
        </w:rPr>
      </w:pPr>
    </w:p>
    <w:p w:rsidR="003836D0" w:rsidRDefault="003836D0" w:rsidP="003A51D0">
      <w:pPr>
        <w:spacing w:after="200" w:line="276" w:lineRule="auto"/>
        <w:jc w:val="center"/>
        <w:rPr>
          <w:rFonts w:cs="Times New Roman"/>
          <w:b/>
          <w:szCs w:val="24"/>
        </w:rPr>
      </w:pPr>
      <w:r w:rsidRPr="00B5476B">
        <w:rPr>
          <w:rFonts w:cs="Times New Roman"/>
          <w:b/>
          <w:szCs w:val="24"/>
        </w:rPr>
        <w:t>Члан 2.</w:t>
      </w:r>
    </w:p>
    <w:p w:rsidR="00D01487" w:rsidRDefault="00D01487" w:rsidP="00D01487">
      <w:pPr>
        <w:spacing w:after="200" w:line="276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Задатак Комисије је да спроведе поступак прибављања у јавну својину, отуђења непокретности из јавне својине и давања у закуп ствари у јавној својини општине Рача и прибавњања и отуђења грађевинског земљишта у јавној својини општине Рача, након доношења одлуке од стране надлежног органа о прибављању, отуђењу или давању у закуп ствари у јавној својини општине и прибављања и отуђења грађевинског земљишта у јавној својини општине Рача.</w:t>
      </w:r>
    </w:p>
    <w:p w:rsidR="00D01487" w:rsidRDefault="00D01487" w:rsidP="00D01487">
      <w:pPr>
        <w:spacing w:after="200" w:line="276" w:lineRule="auto"/>
        <w:jc w:val="both"/>
        <w:rPr>
          <w:rFonts w:cs="Times New Roman"/>
          <w:szCs w:val="24"/>
          <w:lang/>
        </w:rPr>
      </w:pPr>
      <w:r>
        <w:rPr>
          <w:rFonts w:cs="Times New Roman"/>
          <w:szCs w:val="24"/>
        </w:rPr>
        <w:t xml:space="preserve">          Комисија из претходног </w:t>
      </w:r>
      <w:r w:rsidR="00D31574">
        <w:rPr>
          <w:rFonts w:cs="Times New Roman"/>
          <w:szCs w:val="24"/>
        </w:rPr>
        <w:t>члана</w:t>
      </w:r>
      <w:r>
        <w:rPr>
          <w:rFonts w:cs="Times New Roman"/>
          <w:szCs w:val="24"/>
        </w:rPr>
        <w:t xml:space="preserve"> ће записник о спроведеном поступку, о прибављању, отуђењу или давању у закуп ствари у јавној својини општине Рача, прибављања и отуђења грађевинског земљишта у јавној својини општине Рача, заједно са нацртом решења доставити Општинском већу општине Рача, на даљу надлежност.</w:t>
      </w:r>
    </w:p>
    <w:p w:rsidR="00032CA4" w:rsidRPr="00032CA4" w:rsidRDefault="00032CA4" w:rsidP="00D01487">
      <w:pPr>
        <w:spacing w:after="200" w:line="276" w:lineRule="auto"/>
        <w:jc w:val="both"/>
        <w:rPr>
          <w:rFonts w:cs="Times New Roman"/>
          <w:szCs w:val="24"/>
          <w:lang/>
        </w:rPr>
      </w:pPr>
    </w:p>
    <w:p w:rsidR="003836D0" w:rsidRDefault="003836D0" w:rsidP="003836D0">
      <w:pPr>
        <w:spacing w:after="200" w:line="276" w:lineRule="auto"/>
        <w:jc w:val="center"/>
        <w:rPr>
          <w:rFonts w:cs="Times New Roman"/>
          <w:b/>
          <w:szCs w:val="24"/>
        </w:rPr>
      </w:pPr>
      <w:r w:rsidRPr="00B5476B">
        <w:rPr>
          <w:rFonts w:cs="Times New Roman"/>
          <w:b/>
          <w:szCs w:val="24"/>
        </w:rPr>
        <w:t>Члан 3.</w:t>
      </w:r>
    </w:p>
    <w:p w:rsidR="003A51D0" w:rsidRDefault="003A51D0" w:rsidP="00D31574">
      <w:pPr>
        <w:spacing w:after="200" w:line="276" w:lineRule="auto"/>
        <w:ind w:firstLine="720"/>
        <w:rPr>
          <w:rFonts w:cs="Times New Roman"/>
          <w:szCs w:val="24"/>
        </w:rPr>
      </w:pPr>
      <w:r>
        <w:rPr>
          <w:rFonts w:cs="Times New Roman"/>
          <w:szCs w:val="24"/>
        </w:rPr>
        <w:t>Решење ступа на снагу даном доношења.</w:t>
      </w:r>
    </w:p>
    <w:p w:rsidR="00D31574" w:rsidRDefault="00D31574" w:rsidP="00D31574">
      <w:pPr>
        <w:spacing w:after="200" w:line="276" w:lineRule="auto"/>
        <w:ind w:firstLine="720"/>
        <w:rPr>
          <w:rFonts w:cs="Times New Roman"/>
          <w:szCs w:val="24"/>
        </w:rPr>
      </w:pPr>
    </w:p>
    <w:p w:rsidR="003A51D0" w:rsidRDefault="003A51D0" w:rsidP="003A51D0">
      <w:pPr>
        <w:spacing w:after="200" w:line="276" w:lineRule="auto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Члан 4.</w:t>
      </w:r>
    </w:p>
    <w:p w:rsidR="003836D0" w:rsidRDefault="003836D0" w:rsidP="003836D0">
      <w:pPr>
        <w:spacing w:after="200" w:line="276" w:lineRule="auto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</w:t>
      </w:r>
      <w:r w:rsidR="00D31574">
        <w:rPr>
          <w:rFonts w:cs="Times New Roman"/>
          <w:szCs w:val="24"/>
        </w:rPr>
        <w:tab/>
      </w:r>
      <w:r>
        <w:rPr>
          <w:rFonts w:cs="Times New Roman"/>
          <w:szCs w:val="24"/>
        </w:rPr>
        <w:t>Решење о</w:t>
      </w:r>
      <w:r w:rsidR="00D01487">
        <w:rPr>
          <w:rFonts w:cs="Times New Roman"/>
          <w:szCs w:val="24"/>
        </w:rPr>
        <w:t xml:space="preserve"> именовању о</w:t>
      </w:r>
      <w:r>
        <w:rPr>
          <w:rFonts w:cs="Times New Roman"/>
          <w:szCs w:val="24"/>
        </w:rPr>
        <w:t xml:space="preserve">бјавити у </w:t>
      </w:r>
      <w:r w:rsidR="00D31574">
        <w:rPr>
          <w:rFonts w:cs="Times New Roman"/>
          <w:szCs w:val="24"/>
        </w:rPr>
        <w:t>„</w:t>
      </w:r>
      <w:r>
        <w:rPr>
          <w:rFonts w:cs="Times New Roman"/>
          <w:szCs w:val="24"/>
        </w:rPr>
        <w:t>Службеном гласнику општине Рача</w:t>
      </w:r>
      <w:r w:rsidR="00D31574">
        <w:rPr>
          <w:rFonts w:cs="Times New Roman"/>
          <w:szCs w:val="24"/>
        </w:rPr>
        <w:t>“</w:t>
      </w:r>
      <w:r>
        <w:rPr>
          <w:rFonts w:cs="Times New Roman"/>
          <w:szCs w:val="24"/>
        </w:rPr>
        <w:t>.</w:t>
      </w:r>
    </w:p>
    <w:p w:rsidR="003836D0" w:rsidRPr="00B5476B" w:rsidRDefault="003836D0" w:rsidP="003836D0">
      <w:pPr>
        <w:spacing w:after="200" w:line="276" w:lineRule="auto"/>
        <w:rPr>
          <w:rFonts w:cs="Times New Roman"/>
          <w:b/>
          <w:szCs w:val="24"/>
        </w:rPr>
      </w:pPr>
    </w:p>
    <w:p w:rsidR="00D31574" w:rsidRDefault="00D31574" w:rsidP="00D31574">
      <w:pPr>
        <w:jc w:val="center"/>
        <w:rPr>
          <w:rFonts w:cs="Times New Roman"/>
          <w:b/>
          <w:szCs w:val="24"/>
        </w:rPr>
      </w:pPr>
      <w:r w:rsidRPr="00491013">
        <w:rPr>
          <w:rFonts w:cs="Times New Roman"/>
          <w:b/>
          <w:szCs w:val="24"/>
        </w:rPr>
        <w:t>ОПШТИНСКО ВЕЋЕ ОПШТИНЕ РАЧА</w:t>
      </w:r>
    </w:p>
    <w:p w:rsidR="00D31574" w:rsidRPr="00D31574" w:rsidRDefault="00D31574" w:rsidP="00D31574">
      <w:pPr>
        <w:jc w:val="center"/>
        <w:rPr>
          <w:rFonts w:cs="Times New Roman"/>
          <w:b/>
          <w:szCs w:val="24"/>
        </w:rPr>
      </w:pPr>
    </w:p>
    <w:p w:rsidR="00D31574" w:rsidRPr="002B03FC" w:rsidRDefault="00D31574" w:rsidP="00D31574">
      <w:pPr>
        <w:rPr>
          <w:rFonts w:cs="Times New Roman"/>
          <w:b/>
          <w:szCs w:val="24"/>
        </w:rPr>
      </w:pPr>
    </w:p>
    <w:p w:rsidR="00D31574" w:rsidRPr="00491013" w:rsidRDefault="00D31574" w:rsidP="00D31574">
      <w:pPr>
        <w:ind w:left="4265" w:firstLine="698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 </w:t>
      </w:r>
      <w:r w:rsidRPr="00491013">
        <w:rPr>
          <w:rFonts w:cs="Times New Roman"/>
          <w:b/>
          <w:szCs w:val="24"/>
        </w:rPr>
        <w:t xml:space="preserve">П Р Е Д С Е Д Н И К </w:t>
      </w:r>
    </w:p>
    <w:p w:rsidR="00D31574" w:rsidRPr="00491013" w:rsidRDefault="00D31574" w:rsidP="00D31574">
      <w:pPr>
        <w:ind w:left="4265" w:firstLine="698"/>
        <w:jc w:val="center"/>
        <w:rPr>
          <w:rFonts w:cs="Times New Roman"/>
          <w:szCs w:val="24"/>
        </w:rPr>
      </w:pPr>
      <w:r w:rsidRPr="00491013">
        <w:rPr>
          <w:rFonts w:cs="Times New Roman"/>
          <w:szCs w:val="24"/>
        </w:rPr>
        <w:t>_______________________________</w:t>
      </w:r>
    </w:p>
    <w:p w:rsidR="00D31574" w:rsidRPr="00BF6644" w:rsidRDefault="00D31574" w:rsidP="00D31574">
      <w:pPr>
        <w:rPr>
          <w:rFonts w:cs="Times New Roman"/>
          <w:szCs w:val="24"/>
        </w:rPr>
      </w:pPr>
      <w:r w:rsidRPr="00491013">
        <w:rPr>
          <w:rFonts w:cs="Times New Roman"/>
          <w:szCs w:val="24"/>
        </w:rPr>
        <w:tab/>
      </w:r>
      <w:r w:rsidRPr="00491013">
        <w:rPr>
          <w:rFonts w:cs="Times New Roman"/>
          <w:szCs w:val="24"/>
        </w:rPr>
        <w:tab/>
      </w:r>
      <w:r w:rsidRPr="00491013">
        <w:rPr>
          <w:rFonts w:cs="Times New Roman"/>
          <w:szCs w:val="24"/>
        </w:rPr>
        <w:tab/>
      </w:r>
      <w:r w:rsidRPr="00491013">
        <w:rPr>
          <w:rFonts w:cs="Times New Roman"/>
          <w:szCs w:val="24"/>
        </w:rPr>
        <w:tab/>
      </w:r>
      <w:r w:rsidRPr="00491013">
        <w:rPr>
          <w:rFonts w:cs="Times New Roman"/>
          <w:szCs w:val="24"/>
        </w:rPr>
        <w:tab/>
      </w:r>
      <w:r w:rsidRPr="00491013">
        <w:rPr>
          <w:rFonts w:cs="Times New Roman"/>
          <w:szCs w:val="24"/>
        </w:rPr>
        <w:tab/>
      </w:r>
      <w:r w:rsidRPr="00491013">
        <w:rPr>
          <w:rFonts w:cs="Times New Roman"/>
          <w:szCs w:val="24"/>
        </w:rPr>
        <w:tab/>
      </w:r>
      <w:r w:rsidRPr="00491013">
        <w:rPr>
          <w:rFonts w:cs="Times New Roman"/>
          <w:szCs w:val="24"/>
        </w:rPr>
        <w:tab/>
        <w:t xml:space="preserve">        Бранко Радосављевић</w:t>
      </w:r>
    </w:p>
    <w:p w:rsidR="00D31574" w:rsidRDefault="00D31574" w:rsidP="00D31574">
      <w:pPr>
        <w:rPr>
          <w:rFonts w:cs="Times New Roman"/>
          <w:b/>
          <w:sz w:val="22"/>
          <w:u w:val="single"/>
          <w:lang w:val="sr-Cyrl-CS"/>
        </w:rPr>
      </w:pPr>
    </w:p>
    <w:p w:rsidR="00D31574" w:rsidRPr="005F68AC" w:rsidRDefault="00D31574" w:rsidP="00D31574">
      <w:pPr>
        <w:rPr>
          <w:rFonts w:cs="Times New Roman"/>
          <w:b/>
          <w:sz w:val="22"/>
          <w:lang w:val="sr-Cyrl-CS"/>
        </w:rPr>
      </w:pPr>
      <w:r w:rsidRPr="005F68AC">
        <w:rPr>
          <w:rFonts w:cs="Times New Roman"/>
          <w:b/>
          <w:sz w:val="22"/>
          <w:u w:val="single"/>
          <w:lang w:val="sr-Cyrl-CS"/>
        </w:rPr>
        <w:t>Доставити</w:t>
      </w:r>
      <w:r w:rsidRPr="005F68AC">
        <w:rPr>
          <w:rFonts w:cs="Times New Roman"/>
          <w:b/>
          <w:sz w:val="22"/>
          <w:lang w:val="sr-Cyrl-CS"/>
        </w:rPr>
        <w:t xml:space="preserve">: </w:t>
      </w:r>
    </w:p>
    <w:p w:rsidR="00D31574" w:rsidRPr="005F68AC" w:rsidRDefault="00D31574" w:rsidP="00D31574">
      <w:pPr>
        <w:numPr>
          <w:ilvl w:val="0"/>
          <w:numId w:val="3"/>
        </w:numPr>
        <w:jc w:val="both"/>
        <w:rPr>
          <w:rFonts w:cs="Times New Roman"/>
          <w:sz w:val="22"/>
        </w:rPr>
      </w:pPr>
      <w:r w:rsidRPr="005F68AC">
        <w:rPr>
          <w:rFonts w:cs="Times New Roman"/>
          <w:sz w:val="22"/>
          <w:lang w:val="sr-Cyrl-CS"/>
        </w:rPr>
        <w:t>Скупштини општине Рача;</w:t>
      </w:r>
    </w:p>
    <w:p w:rsidR="00D31574" w:rsidRPr="005F68AC" w:rsidRDefault="00D31574" w:rsidP="00D31574">
      <w:pPr>
        <w:numPr>
          <w:ilvl w:val="0"/>
          <w:numId w:val="3"/>
        </w:numPr>
        <w:jc w:val="both"/>
        <w:rPr>
          <w:rFonts w:cs="Times New Roman"/>
          <w:sz w:val="22"/>
        </w:rPr>
      </w:pPr>
      <w:r w:rsidRPr="005F68AC">
        <w:rPr>
          <w:rFonts w:cs="Times New Roman"/>
          <w:sz w:val="22"/>
        </w:rPr>
        <w:t>a/a.</w:t>
      </w:r>
    </w:p>
    <w:p w:rsidR="00F37A49" w:rsidRDefault="00F37A49"/>
    <w:sectPr w:rsidR="00F37A49" w:rsidSect="00925728">
      <w:headerReference w:type="default" r:id="rId7"/>
      <w:pgSz w:w="12240" w:h="15840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0B1D" w:rsidRDefault="000C0B1D" w:rsidP="00FA6AC3">
      <w:r>
        <w:separator/>
      </w:r>
    </w:p>
  </w:endnote>
  <w:endnote w:type="continuationSeparator" w:id="1">
    <w:p w:rsidR="000C0B1D" w:rsidRDefault="000C0B1D" w:rsidP="00FA6A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0B1D" w:rsidRDefault="000C0B1D" w:rsidP="00FA6AC3">
      <w:r>
        <w:separator/>
      </w:r>
    </w:p>
  </w:footnote>
  <w:footnote w:type="continuationSeparator" w:id="1">
    <w:p w:rsidR="000C0B1D" w:rsidRDefault="000C0B1D" w:rsidP="00FA6A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4A0"/>
    </w:tblPr>
    <w:tblGrid>
      <w:gridCol w:w="1235"/>
      <w:gridCol w:w="2963"/>
      <w:gridCol w:w="2730"/>
      <w:gridCol w:w="2694"/>
    </w:tblGrid>
    <w:tr w:rsidR="00D31574" w:rsidTr="00E6349B">
      <w:trPr>
        <w:trHeight w:val="825"/>
      </w:trPr>
      <w:tc>
        <w:tcPr>
          <w:tcW w:w="581" w:type="pct"/>
          <w:vMerge w:val="restart"/>
        </w:tcPr>
        <w:p w:rsidR="00D31574" w:rsidRDefault="00D31574" w:rsidP="00E6349B">
          <w:pPr>
            <w:pStyle w:val="Header"/>
            <w:spacing w:before="40" w:after="40"/>
          </w:pPr>
          <w:r>
            <w:rPr>
              <w:noProof/>
            </w:rPr>
            <w:drawing>
              <wp:inline distT="0" distB="0" distL="0" distR="0">
                <wp:extent cx="647065" cy="647065"/>
                <wp:effectExtent l="0" t="0" r="0" b="0"/>
                <wp:docPr id="3" name="Picture 1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1" descr="Rezultat slika za opÅ¡tina raÄ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7065" cy="6470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9" w:type="pct"/>
          <w:gridSpan w:val="3"/>
          <w:tcBorders>
            <w:bottom w:val="double" w:sz="4" w:space="0" w:color="auto"/>
          </w:tcBorders>
          <w:vAlign w:val="center"/>
        </w:tcPr>
        <w:p w:rsidR="00D31574" w:rsidRDefault="00D31574" w:rsidP="00E6349B">
          <w:pPr>
            <w:pStyle w:val="Header"/>
            <w:jc w:val="center"/>
            <w:rPr>
              <w:rFonts w:cs="Times New Roman"/>
              <w:b/>
            </w:rPr>
          </w:pPr>
          <w:r>
            <w:rPr>
              <w:rFonts w:cs="Times New Roman"/>
              <w:b/>
            </w:rPr>
            <w:t>РЕШЕЊЕ ОПШТИНСКОГ ВЕЋА</w:t>
          </w:r>
        </w:p>
      </w:tc>
    </w:tr>
    <w:tr w:rsidR="00D31574" w:rsidTr="00E6349B">
      <w:trPr>
        <w:trHeight w:val="227"/>
      </w:trPr>
      <w:tc>
        <w:tcPr>
          <w:tcW w:w="581" w:type="pct"/>
          <w:vMerge/>
        </w:tcPr>
        <w:p w:rsidR="00D31574" w:rsidRDefault="00D31574" w:rsidP="00E6349B">
          <w:pPr>
            <w:pStyle w:val="Header"/>
          </w:pPr>
        </w:p>
      </w:tc>
      <w:tc>
        <w:tcPr>
          <w:tcW w:w="1560" w:type="pct"/>
          <w:tcBorders>
            <w:right w:val="dashSmallGap" w:sz="4" w:space="0" w:color="auto"/>
          </w:tcBorders>
          <w:vAlign w:val="center"/>
        </w:tcPr>
        <w:p w:rsidR="00D31574" w:rsidRDefault="00D31574" w:rsidP="00E6349B">
          <w:pPr>
            <w:pStyle w:val="Header"/>
            <w:jc w:val="center"/>
            <w:rPr>
              <w:rFonts w:cs="Times New Roman"/>
              <w:sz w:val="20"/>
              <w:szCs w:val="20"/>
            </w:rPr>
          </w:pPr>
          <w:r>
            <w:rPr>
              <w:rFonts w:cs="Times New Roman"/>
              <w:sz w:val="20"/>
              <w:szCs w:val="20"/>
            </w:rPr>
            <w:t>ОЗНАКА: С.08-04</w:t>
          </w:r>
        </w:p>
      </w:tc>
      <w:tc>
        <w:tcPr>
          <w:tcW w:w="1439" w:type="pct"/>
          <w:tcBorders>
            <w:left w:val="dashSmallGap" w:sz="4" w:space="0" w:color="auto"/>
            <w:right w:val="dashSmallGap" w:sz="4" w:space="0" w:color="auto"/>
          </w:tcBorders>
          <w:vAlign w:val="center"/>
        </w:tcPr>
        <w:p w:rsidR="00D31574" w:rsidRDefault="00D31574" w:rsidP="00E6349B">
          <w:pPr>
            <w:pStyle w:val="Header"/>
            <w:jc w:val="center"/>
            <w:rPr>
              <w:rFonts w:cs="Times New Roman"/>
              <w:sz w:val="20"/>
              <w:szCs w:val="20"/>
            </w:rPr>
          </w:pPr>
          <w:r>
            <w:rPr>
              <w:rFonts w:cs="Times New Roman"/>
              <w:sz w:val="20"/>
              <w:szCs w:val="20"/>
            </w:rPr>
            <w:t>ВЕРЗИЈА: 1</w:t>
          </w:r>
        </w:p>
      </w:tc>
      <w:tc>
        <w:tcPr>
          <w:tcW w:w="1420" w:type="pct"/>
          <w:tcBorders>
            <w:left w:val="dashSmallGap" w:sz="4" w:space="0" w:color="auto"/>
          </w:tcBorders>
          <w:vAlign w:val="center"/>
        </w:tcPr>
        <w:p w:rsidR="00D31574" w:rsidRPr="00D31574" w:rsidRDefault="00D31574" w:rsidP="00E6349B">
          <w:pPr>
            <w:jc w:val="center"/>
            <w:rPr>
              <w:rFonts w:cs="Times New Roman"/>
              <w:sz w:val="20"/>
              <w:szCs w:val="20"/>
            </w:rPr>
          </w:pPr>
          <w:r>
            <w:rPr>
              <w:rFonts w:cs="Times New Roman"/>
              <w:sz w:val="20"/>
              <w:szCs w:val="20"/>
            </w:rPr>
            <w:t xml:space="preserve">Страница </w:t>
          </w:r>
          <w:r w:rsidR="008A3DC2">
            <w:rPr>
              <w:rFonts w:cs="Times New Roman"/>
              <w:sz w:val="20"/>
              <w:szCs w:val="20"/>
            </w:rPr>
            <w:fldChar w:fldCharType="begin"/>
          </w:r>
          <w:r>
            <w:rPr>
              <w:rFonts w:cs="Times New Roman"/>
              <w:sz w:val="20"/>
              <w:szCs w:val="20"/>
            </w:rPr>
            <w:instrText xml:space="preserve"> PAGE </w:instrText>
          </w:r>
          <w:r w:rsidR="008A3DC2">
            <w:rPr>
              <w:rFonts w:cs="Times New Roman"/>
              <w:sz w:val="20"/>
              <w:szCs w:val="20"/>
            </w:rPr>
            <w:fldChar w:fldCharType="separate"/>
          </w:r>
          <w:r w:rsidR="00032CA4">
            <w:rPr>
              <w:rFonts w:cs="Times New Roman"/>
              <w:noProof/>
              <w:sz w:val="20"/>
              <w:szCs w:val="20"/>
            </w:rPr>
            <w:t>1</w:t>
          </w:r>
          <w:r w:rsidR="008A3DC2">
            <w:rPr>
              <w:rFonts w:cs="Times New Roman"/>
              <w:sz w:val="20"/>
              <w:szCs w:val="20"/>
            </w:rPr>
            <w:fldChar w:fldCharType="end"/>
          </w:r>
          <w:r>
            <w:rPr>
              <w:rFonts w:cs="Times New Roman"/>
              <w:sz w:val="20"/>
              <w:szCs w:val="20"/>
            </w:rPr>
            <w:t xml:space="preserve"> од 2</w:t>
          </w:r>
        </w:p>
        <w:p w:rsidR="00D31574" w:rsidRPr="00AD3578" w:rsidRDefault="00D31574" w:rsidP="00E6349B">
          <w:pPr>
            <w:jc w:val="center"/>
            <w:rPr>
              <w:rFonts w:cs="Times New Roman"/>
              <w:sz w:val="20"/>
              <w:szCs w:val="20"/>
            </w:rPr>
          </w:pPr>
        </w:p>
      </w:tc>
    </w:tr>
  </w:tbl>
  <w:p w:rsidR="00B61C7F" w:rsidRPr="00D31574" w:rsidRDefault="000C0B1D" w:rsidP="00D3157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1585"/>
    <w:multiLevelType w:val="hybridMultilevel"/>
    <w:tmpl w:val="4184CC82"/>
    <w:lvl w:ilvl="0" w:tplc="3AAA0C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D4F8E"/>
    <w:multiLevelType w:val="hybridMultilevel"/>
    <w:tmpl w:val="92CC0C20"/>
    <w:lvl w:ilvl="0" w:tplc="C89214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7FB604F"/>
    <w:multiLevelType w:val="hybridMultilevel"/>
    <w:tmpl w:val="048A62AE"/>
    <w:lvl w:ilvl="0" w:tplc="6D8CF54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36D0"/>
    <w:rsid w:val="00032CA4"/>
    <w:rsid w:val="00040FE7"/>
    <w:rsid w:val="000C0B1D"/>
    <w:rsid w:val="000C3EEC"/>
    <w:rsid w:val="00284131"/>
    <w:rsid w:val="003836D0"/>
    <w:rsid w:val="003A51D0"/>
    <w:rsid w:val="00402CE1"/>
    <w:rsid w:val="008A3DC2"/>
    <w:rsid w:val="00D01487"/>
    <w:rsid w:val="00D31574"/>
    <w:rsid w:val="00F23208"/>
    <w:rsid w:val="00F37A49"/>
    <w:rsid w:val="00FA6A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36D0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836D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836D0"/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3836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A51D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1D0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unhideWhenUsed/>
    <w:rsid w:val="00D3157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1574"/>
    <w:rPr>
      <w:rFonts w:ascii="Times New Roman" w:hAnsi="Times New Roman"/>
      <w:sz w:val="24"/>
    </w:rPr>
  </w:style>
  <w:style w:type="paragraph" w:styleId="NoSpacing">
    <w:name w:val="No Spacing"/>
    <w:uiPriority w:val="1"/>
    <w:qFormat/>
    <w:rsid w:val="00D31574"/>
    <w:rPr>
      <w:rFonts w:ascii="Calibri" w:eastAsia="Calibri" w:hAnsi="Calibri" w:cs="Times New Roman"/>
      <w:lang w:val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Savkovic</dc:creator>
  <cp:keywords/>
  <dc:description/>
  <cp:lastModifiedBy>sekre</cp:lastModifiedBy>
  <cp:revision>7</cp:revision>
  <cp:lastPrinted>2025-08-06T10:24:00Z</cp:lastPrinted>
  <dcterms:created xsi:type="dcterms:W3CDTF">2025-07-17T09:03:00Z</dcterms:created>
  <dcterms:modified xsi:type="dcterms:W3CDTF">2025-08-06T10:25:00Z</dcterms:modified>
</cp:coreProperties>
</file>